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49CD" w:rsidRDefault="00C549CD" w:rsidP="006629F5">
      <w:pPr>
        <w:pStyle w:val="Heading2"/>
        <w:pBdr>
          <w:bottom w:val="single" w:sz="4" w:space="1" w:color="auto"/>
        </w:pBdr>
        <w:rPr>
          <w:sz w:val="32"/>
        </w:rPr>
      </w:pPr>
      <w:bookmarkStart w:id="0" w:name="_GoBack"/>
      <w:r>
        <w:rPr>
          <w:sz w:val="32"/>
        </w:rPr>
        <w:t>Training Course Specification</w:t>
      </w:r>
    </w:p>
    <w:p w:rsidR="00C549CD" w:rsidRDefault="00C549CD">
      <w:pPr>
        <w:rPr>
          <w:sz w:val="24"/>
        </w:rPr>
      </w:pPr>
    </w:p>
    <w:p w:rsidR="00C549CD" w:rsidRDefault="00C549CD">
      <w:pPr>
        <w:spacing w:after="360"/>
        <w:ind w:firstLine="720"/>
        <w:rPr>
          <w:b/>
          <w:sz w:val="28"/>
          <w:u w:val="single"/>
        </w:rPr>
      </w:pPr>
      <w:r>
        <w:rPr>
          <w:b/>
          <w:sz w:val="28"/>
        </w:rPr>
        <w:t xml:space="preserve">Course: </w:t>
      </w:r>
      <w:r>
        <w:rPr>
          <w:b/>
          <w:sz w:val="28"/>
        </w:rPr>
        <w:tab/>
      </w:r>
      <w:r w:rsidR="00246A99">
        <w:rPr>
          <w:b/>
          <w:sz w:val="28"/>
          <w:u w:val="single"/>
        </w:rPr>
        <w:t xml:space="preserve">Microsoft Excel </w:t>
      </w:r>
      <w:r w:rsidR="00CF1072">
        <w:rPr>
          <w:b/>
          <w:sz w:val="28"/>
          <w:u w:val="single"/>
        </w:rPr>
        <w:t>2013</w:t>
      </w:r>
      <w:r w:rsidR="00246A99">
        <w:rPr>
          <w:b/>
          <w:sz w:val="28"/>
          <w:u w:val="single"/>
        </w:rPr>
        <w:t xml:space="preserve"> MACROS</w:t>
      </w:r>
    </w:p>
    <w:p w:rsidR="00C549CD" w:rsidRDefault="00C549CD">
      <w:pPr>
        <w:spacing w:after="360"/>
        <w:ind w:firstLine="720"/>
        <w:rPr>
          <w:b/>
          <w:sz w:val="28"/>
        </w:rPr>
      </w:pPr>
      <w:r>
        <w:rPr>
          <w:b/>
          <w:sz w:val="28"/>
        </w:rPr>
        <w:t>Duration:</w:t>
      </w:r>
      <w:r>
        <w:rPr>
          <w:b/>
          <w:sz w:val="28"/>
        </w:rPr>
        <w:tab/>
      </w:r>
      <w:r>
        <w:rPr>
          <w:b/>
          <w:sz w:val="28"/>
        </w:rPr>
        <w:fldChar w:fldCharType="begin"/>
      </w:r>
      <w:r>
        <w:rPr>
          <w:b/>
          <w:sz w:val="28"/>
        </w:rPr>
        <w:instrText xml:space="preserve"> KEYWORDS  \* MERGEFORMAT </w:instrText>
      </w:r>
      <w:r>
        <w:rPr>
          <w:b/>
          <w:sz w:val="28"/>
        </w:rPr>
        <w:fldChar w:fldCharType="separate"/>
      </w:r>
      <w:r w:rsidR="008A6855">
        <w:rPr>
          <w:b/>
          <w:sz w:val="28"/>
        </w:rPr>
        <w:t>One-Day</w:t>
      </w:r>
      <w:r>
        <w:rPr>
          <w:b/>
          <w:sz w:val="28"/>
        </w:rPr>
        <w:fldChar w:fldCharType="end"/>
      </w:r>
    </w:p>
    <w:tbl>
      <w:tblPr>
        <w:tblW w:w="0" w:type="auto"/>
        <w:tblInd w:w="-459" w:type="dxa"/>
        <w:tblLayout w:type="fixed"/>
        <w:tblLook w:val="0000" w:firstRow="0" w:lastRow="0" w:firstColumn="0" w:lastColumn="0" w:noHBand="0" w:noVBand="0"/>
      </w:tblPr>
      <w:tblGrid>
        <w:gridCol w:w="2977"/>
        <w:gridCol w:w="6521"/>
      </w:tblGrid>
      <w:tr w:rsidR="00C549CD">
        <w:tc>
          <w:tcPr>
            <w:tcW w:w="2977" w:type="dxa"/>
          </w:tcPr>
          <w:p w:rsidR="00C549CD" w:rsidRDefault="00C549CD">
            <w:r>
              <w:rPr>
                <w:b/>
              </w:rPr>
              <w:t>COURSE OBJECTIVES:</w:t>
            </w:r>
          </w:p>
        </w:tc>
        <w:tc>
          <w:tcPr>
            <w:tcW w:w="6521" w:type="dxa"/>
          </w:tcPr>
          <w:p w:rsidR="00C549CD" w:rsidRDefault="00C549CD" w:rsidP="007941A4">
            <w:pPr>
              <w:jc w:val="both"/>
            </w:pPr>
            <w:r>
              <w:t xml:space="preserve">This course covers automation and customising of Excel using macros and screen items (such as buttons and menus). Delegates learn how to write macros using VB code and assign macros to screen items. </w:t>
            </w:r>
          </w:p>
        </w:tc>
      </w:tr>
    </w:tbl>
    <w:p w:rsidR="00C549CD" w:rsidRDefault="00C549CD"/>
    <w:tbl>
      <w:tblPr>
        <w:tblW w:w="0" w:type="auto"/>
        <w:tblInd w:w="-459" w:type="dxa"/>
        <w:tblLayout w:type="fixed"/>
        <w:tblLook w:val="0000" w:firstRow="0" w:lastRow="0" w:firstColumn="0" w:lastColumn="0" w:noHBand="0" w:noVBand="0"/>
      </w:tblPr>
      <w:tblGrid>
        <w:gridCol w:w="2977"/>
        <w:gridCol w:w="6521"/>
      </w:tblGrid>
      <w:tr w:rsidR="00C549CD">
        <w:tc>
          <w:tcPr>
            <w:tcW w:w="2977" w:type="dxa"/>
          </w:tcPr>
          <w:p w:rsidR="00C549CD" w:rsidRDefault="00C549CD">
            <w:pPr>
              <w:rPr>
                <w:b/>
              </w:rPr>
            </w:pPr>
            <w:r>
              <w:rPr>
                <w:b/>
              </w:rPr>
              <w:t>WHO SHOULD ATTEND:</w:t>
            </w:r>
          </w:p>
        </w:tc>
        <w:tc>
          <w:tcPr>
            <w:tcW w:w="6521" w:type="dxa"/>
          </w:tcPr>
          <w:p w:rsidR="00C549CD" w:rsidRDefault="00C549CD" w:rsidP="007941A4">
            <w:pPr>
              <w:jc w:val="both"/>
            </w:pPr>
            <w:r>
              <w:t>Excel users who, at intermediate or advanced level, want to learn how to speed up and automate their work (or other users' work) in the application using macros.</w:t>
            </w:r>
          </w:p>
        </w:tc>
      </w:tr>
    </w:tbl>
    <w:p w:rsidR="00C549CD" w:rsidRDefault="00C549CD"/>
    <w:tbl>
      <w:tblPr>
        <w:tblW w:w="0" w:type="auto"/>
        <w:tblInd w:w="-459" w:type="dxa"/>
        <w:tblLayout w:type="fixed"/>
        <w:tblLook w:val="0000" w:firstRow="0" w:lastRow="0" w:firstColumn="0" w:lastColumn="0" w:noHBand="0" w:noVBand="0"/>
      </w:tblPr>
      <w:tblGrid>
        <w:gridCol w:w="2977"/>
        <w:gridCol w:w="6521"/>
      </w:tblGrid>
      <w:tr w:rsidR="00C549CD">
        <w:tc>
          <w:tcPr>
            <w:tcW w:w="2977" w:type="dxa"/>
          </w:tcPr>
          <w:p w:rsidR="00C549CD" w:rsidRDefault="00C549CD">
            <w:pPr>
              <w:rPr>
                <w:b/>
              </w:rPr>
            </w:pPr>
            <w:r>
              <w:rPr>
                <w:b/>
              </w:rPr>
              <w:t>EXPERIENCE NEEDED:</w:t>
            </w:r>
          </w:p>
        </w:tc>
        <w:tc>
          <w:tcPr>
            <w:tcW w:w="6521" w:type="dxa"/>
          </w:tcPr>
          <w:p w:rsidR="00C549CD" w:rsidRDefault="00C549CD" w:rsidP="007941A4">
            <w:pPr>
              <w:jc w:val="both"/>
            </w:pPr>
            <w:r>
              <w:t>Delegates should have a good grounding in Excel (any version) and be familiar with absolute Vs relative cell referencing, functions and formula syntax and sheet linking. Familiarity with the macro recorder would be an advantage. However, those wishing to learn or practice VBA itself should seek another course.</w:t>
            </w:r>
          </w:p>
        </w:tc>
      </w:tr>
    </w:tbl>
    <w:p w:rsidR="00C549CD" w:rsidRDefault="00C549CD"/>
    <w:tbl>
      <w:tblPr>
        <w:tblW w:w="9498" w:type="dxa"/>
        <w:tblInd w:w="-459" w:type="dxa"/>
        <w:tblBorders>
          <w:bottom w:val="single" w:sz="4" w:space="0" w:color="auto"/>
        </w:tblBorders>
        <w:tblLayout w:type="fixed"/>
        <w:tblLook w:val="0000" w:firstRow="0" w:lastRow="0" w:firstColumn="0" w:lastColumn="0" w:noHBand="0" w:noVBand="0"/>
      </w:tblPr>
      <w:tblGrid>
        <w:gridCol w:w="4678"/>
        <w:gridCol w:w="4820"/>
      </w:tblGrid>
      <w:tr w:rsidR="00C549CD">
        <w:trPr>
          <w:trHeight w:val="321"/>
        </w:trPr>
        <w:tc>
          <w:tcPr>
            <w:tcW w:w="4678" w:type="dxa"/>
          </w:tcPr>
          <w:p w:rsidR="00C549CD" w:rsidRDefault="00C549CD">
            <w:pPr>
              <w:rPr>
                <w:b/>
              </w:rPr>
            </w:pPr>
            <w:r>
              <w:rPr>
                <w:b/>
              </w:rPr>
              <w:t>COURSE CONTENTS:</w:t>
            </w:r>
          </w:p>
        </w:tc>
        <w:tc>
          <w:tcPr>
            <w:tcW w:w="4820" w:type="dxa"/>
          </w:tcPr>
          <w:p w:rsidR="00C549CD" w:rsidRDefault="00C549CD">
            <w:pPr>
              <w:tabs>
                <w:tab w:val="left" w:pos="230"/>
              </w:tabs>
            </w:pPr>
          </w:p>
        </w:tc>
      </w:tr>
      <w:tr w:rsidR="00C549CD">
        <w:tc>
          <w:tcPr>
            <w:tcW w:w="4678" w:type="dxa"/>
          </w:tcPr>
          <w:p w:rsidR="00C549CD" w:rsidRDefault="00C549CD">
            <w:pPr>
              <w:tabs>
                <w:tab w:val="left" w:pos="318"/>
              </w:tabs>
              <w:rPr>
                <w:b/>
              </w:rPr>
            </w:pPr>
            <w:r>
              <w:rPr>
                <w:b/>
              </w:rPr>
              <w:t>1: Introduction and the Macro Recorder</w:t>
            </w:r>
          </w:p>
          <w:p w:rsidR="00C549CD" w:rsidRDefault="00C549CD">
            <w:pPr>
              <w:pStyle w:val="Contents"/>
              <w:tabs>
                <w:tab w:val="clear" w:pos="720"/>
                <w:tab w:val="clear" w:pos="1080"/>
                <w:tab w:val="left" w:pos="317"/>
              </w:tabs>
              <w:ind w:left="454" w:firstLine="0"/>
              <w:rPr>
                <w:rFonts w:ascii="Arial" w:hAnsi="Arial"/>
              </w:rPr>
            </w:pPr>
            <w:r>
              <w:rPr>
                <w:rFonts w:ascii="Arial" w:hAnsi="Arial"/>
              </w:rPr>
              <w:t>Introduction</w:t>
            </w:r>
            <w:r>
              <w:rPr>
                <w:rFonts w:ascii="Arial" w:hAnsi="Arial"/>
              </w:rPr>
              <w:tab/>
              <w:t>2</w:t>
            </w:r>
          </w:p>
          <w:p w:rsidR="00C549CD" w:rsidRDefault="00C549CD">
            <w:pPr>
              <w:pStyle w:val="Contents"/>
              <w:tabs>
                <w:tab w:val="clear" w:pos="720"/>
                <w:tab w:val="clear" w:pos="1080"/>
                <w:tab w:val="left" w:pos="317"/>
              </w:tabs>
              <w:ind w:left="454" w:firstLine="0"/>
              <w:rPr>
                <w:rFonts w:ascii="Arial" w:hAnsi="Arial"/>
              </w:rPr>
            </w:pPr>
            <w:r>
              <w:rPr>
                <w:rFonts w:ascii="Arial" w:hAnsi="Arial"/>
              </w:rPr>
              <w:t>Demonstration</w:t>
            </w:r>
            <w:r>
              <w:rPr>
                <w:rFonts w:ascii="Arial" w:hAnsi="Arial"/>
              </w:rPr>
              <w:tab/>
              <w:t>5</w:t>
            </w:r>
          </w:p>
          <w:p w:rsidR="00C549CD" w:rsidRDefault="00C549CD">
            <w:pPr>
              <w:pStyle w:val="Contents"/>
              <w:tabs>
                <w:tab w:val="clear" w:pos="720"/>
                <w:tab w:val="clear" w:pos="1080"/>
                <w:tab w:val="left" w:pos="317"/>
              </w:tabs>
              <w:ind w:left="454" w:firstLine="0"/>
              <w:rPr>
                <w:rFonts w:ascii="Arial" w:hAnsi="Arial"/>
              </w:rPr>
            </w:pPr>
            <w:r>
              <w:rPr>
                <w:rFonts w:ascii="Arial" w:hAnsi="Arial"/>
              </w:rPr>
              <w:t>Recording a macro</w:t>
            </w:r>
            <w:r>
              <w:rPr>
                <w:rFonts w:ascii="Arial" w:hAnsi="Arial"/>
              </w:rPr>
              <w:tab/>
              <w:t>6</w:t>
            </w:r>
          </w:p>
          <w:p w:rsidR="00C549CD" w:rsidRDefault="00C549CD">
            <w:pPr>
              <w:pStyle w:val="Contents"/>
              <w:tabs>
                <w:tab w:val="clear" w:pos="720"/>
                <w:tab w:val="clear" w:pos="1080"/>
                <w:tab w:val="left" w:pos="317"/>
              </w:tabs>
              <w:ind w:left="454" w:firstLine="0"/>
              <w:rPr>
                <w:rFonts w:ascii="Arial" w:hAnsi="Arial"/>
              </w:rPr>
            </w:pPr>
            <w:r>
              <w:rPr>
                <w:rFonts w:ascii="Arial" w:hAnsi="Arial"/>
              </w:rPr>
              <w:t>Recording a macro with absolute references</w:t>
            </w:r>
            <w:r>
              <w:rPr>
                <w:rFonts w:ascii="Arial" w:hAnsi="Arial"/>
              </w:rPr>
              <w:tab/>
              <w:t>8</w:t>
            </w:r>
          </w:p>
          <w:p w:rsidR="00C549CD" w:rsidRDefault="00C549CD">
            <w:pPr>
              <w:pStyle w:val="Contents"/>
              <w:tabs>
                <w:tab w:val="clear" w:pos="720"/>
                <w:tab w:val="clear" w:pos="1080"/>
                <w:tab w:val="left" w:pos="317"/>
              </w:tabs>
              <w:ind w:left="454" w:firstLine="0"/>
              <w:rPr>
                <w:rFonts w:ascii="Arial" w:hAnsi="Arial"/>
              </w:rPr>
            </w:pPr>
            <w:r>
              <w:rPr>
                <w:rFonts w:ascii="Arial" w:hAnsi="Arial"/>
              </w:rPr>
              <w:t>The personal macro workbook</w:t>
            </w:r>
            <w:r>
              <w:rPr>
                <w:rFonts w:ascii="Arial" w:hAnsi="Arial"/>
              </w:rPr>
              <w:tab/>
              <w:t>10</w:t>
            </w:r>
          </w:p>
          <w:p w:rsidR="00C549CD" w:rsidRDefault="00C549CD">
            <w:pPr>
              <w:pStyle w:val="Contents"/>
              <w:tabs>
                <w:tab w:val="clear" w:pos="720"/>
                <w:tab w:val="clear" w:pos="1080"/>
                <w:tab w:val="left" w:pos="317"/>
              </w:tabs>
              <w:ind w:left="454" w:firstLine="0"/>
              <w:rPr>
                <w:rFonts w:ascii="Arial" w:hAnsi="Arial"/>
              </w:rPr>
            </w:pPr>
            <w:r>
              <w:rPr>
                <w:rFonts w:ascii="Arial" w:hAnsi="Arial"/>
              </w:rPr>
              <w:t>Assigning shortcut keys</w:t>
            </w:r>
            <w:r>
              <w:rPr>
                <w:rFonts w:ascii="Arial" w:hAnsi="Arial"/>
              </w:rPr>
              <w:tab/>
              <w:t>12</w:t>
            </w:r>
          </w:p>
          <w:p w:rsidR="00C549CD" w:rsidRDefault="00C549CD">
            <w:pPr>
              <w:pStyle w:val="Contents"/>
              <w:tabs>
                <w:tab w:val="clear" w:pos="720"/>
                <w:tab w:val="clear" w:pos="1080"/>
                <w:tab w:val="left" w:pos="317"/>
              </w:tabs>
              <w:ind w:left="454" w:firstLine="0"/>
              <w:rPr>
                <w:rFonts w:ascii="Arial" w:hAnsi="Arial"/>
              </w:rPr>
            </w:pPr>
            <w:r>
              <w:rPr>
                <w:rFonts w:ascii="Arial" w:hAnsi="Arial"/>
              </w:rPr>
              <w:t>Deleting macros</w:t>
            </w:r>
            <w:r>
              <w:rPr>
                <w:rFonts w:ascii="Arial" w:hAnsi="Arial"/>
              </w:rPr>
              <w:tab/>
              <w:t>13</w:t>
            </w:r>
          </w:p>
          <w:p w:rsidR="00C549CD" w:rsidRDefault="00C549CD">
            <w:pPr>
              <w:pStyle w:val="Contents"/>
              <w:tabs>
                <w:tab w:val="clear" w:pos="720"/>
                <w:tab w:val="clear" w:pos="1080"/>
                <w:tab w:val="left" w:pos="317"/>
              </w:tabs>
              <w:ind w:left="454" w:firstLine="0"/>
              <w:rPr>
                <w:rFonts w:ascii="Arial" w:hAnsi="Arial"/>
              </w:rPr>
            </w:pPr>
            <w:r>
              <w:rPr>
                <w:rFonts w:ascii="Arial" w:hAnsi="Arial"/>
              </w:rPr>
              <w:t>Recording a macro with relative references</w:t>
            </w:r>
            <w:r>
              <w:rPr>
                <w:rFonts w:ascii="Arial" w:hAnsi="Arial"/>
              </w:rPr>
              <w:tab/>
              <w:t>18</w:t>
            </w:r>
          </w:p>
          <w:p w:rsidR="00C549CD" w:rsidRDefault="00C549CD">
            <w:pPr>
              <w:pStyle w:val="Contents"/>
              <w:tabs>
                <w:tab w:val="clear" w:pos="720"/>
                <w:tab w:val="clear" w:pos="1080"/>
                <w:tab w:val="left" w:pos="317"/>
              </w:tabs>
              <w:ind w:left="454" w:firstLine="0"/>
              <w:rPr>
                <w:rFonts w:ascii="Arial" w:hAnsi="Arial"/>
              </w:rPr>
            </w:pPr>
            <w:r>
              <w:rPr>
                <w:rFonts w:ascii="Arial" w:hAnsi="Arial"/>
              </w:rPr>
              <w:t>Exercises</w:t>
            </w:r>
          </w:p>
          <w:p w:rsidR="00C549CD" w:rsidRDefault="00C549CD">
            <w:pPr>
              <w:pStyle w:val="Contents"/>
              <w:tabs>
                <w:tab w:val="clear" w:pos="720"/>
                <w:tab w:val="clear" w:pos="1080"/>
                <w:tab w:val="left" w:pos="317"/>
              </w:tabs>
              <w:ind w:left="454" w:firstLine="0"/>
              <w:rPr>
                <w:b/>
              </w:rPr>
            </w:pPr>
          </w:p>
        </w:tc>
        <w:tc>
          <w:tcPr>
            <w:tcW w:w="4820" w:type="dxa"/>
          </w:tcPr>
          <w:p w:rsidR="00C549CD" w:rsidRDefault="00C549CD">
            <w:pPr>
              <w:tabs>
                <w:tab w:val="left" w:pos="230"/>
              </w:tabs>
              <w:rPr>
                <w:b/>
              </w:rPr>
            </w:pPr>
            <w:r>
              <w:rPr>
                <w:b/>
              </w:rPr>
              <w:t>3: Objects and Dialog Boxes</w:t>
            </w:r>
          </w:p>
          <w:p w:rsidR="00C549CD" w:rsidRDefault="00C549CD">
            <w:pPr>
              <w:pStyle w:val="Contents"/>
              <w:tabs>
                <w:tab w:val="clear" w:pos="720"/>
                <w:tab w:val="clear" w:pos="1080"/>
                <w:tab w:val="left" w:pos="459"/>
              </w:tabs>
              <w:ind w:left="454" w:firstLine="0"/>
              <w:rPr>
                <w:rFonts w:ascii="Arial" w:hAnsi="Arial"/>
              </w:rPr>
            </w:pPr>
            <w:r>
              <w:rPr>
                <w:rFonts w:ascii="Arial" w:hAnsi="Arial"/>
              </w:rPr>
              <w:t>Introduction to objects</w:t>
            </w:r>
            <w:r>
              <w:rPr>
                <w:rFonts w:ascii="Arial" w:hAnsi="Arial"/>
              </w:rPr>
              <w:tab/>
              <w:t>2</w:t>
            </w:r>
          </w:p>
          <w:p w:rsidR="00C549CD" w:rsidRDefault="00C549CD">
            <w:pPr>
              <w:pStyle w:val="Contents"/>
              <w:tabs>
                <w:tab w:val="clear" w:pos="720"/>
                <w:tab w:val="clear" w:pos="1080"/>
                <w:tab w:val="left" w:pos="459"/>
              </w:tabs>
              <w:ind w:left="454" w:firstLine="0"/>
              <w:rPr>
                <w:rFonts w:ascii="Arial" w:hAnsi="Arial"/>
              </w:rPr>
            </w:pPr>
            <w:r>
              <w:rPr>
                <w:rFonts w:ascii="Arial" w:hAnsi="Arial"/>
              </w:rPr>
              <w:t>The object browser</w:t>
            </w:r>
            <w:r>
              <w:rPr>
                <w:rFonts w:ascii="Arial" w:hAnsi="Arial"/>
              </w:rPr>
              <w:tab/>
              <w:t>3</w:t>
            </w:r>
          </w:p>
          <w:p w:rsidR="00C549CD" w:rsidRDefault="00C549CD">
            <w:pPr>
              <w:pStyle w:val="Contents"/>
              <w:tabs>
                <w:tab w:val="clear" w:pos="720"/>
                <w:tab w:val="clear" w:pos="1080"/>
                <w:tab w:val="left" w:pos="459"/>
              </w:tabs>
              <w:ind w:left="454" w:firstLine="0"/>
              <w:rPr>
                <w:rFonts w:ascii="Arial" w:hAnsi="Arial"/>
              </w:rPr>
            </w:pPr>
            <w:r>
              <w:rPr>
                <w:rFonts w:ascii="Arial" w:hAnsi="Arial"/>
              </w:rPr>
              <w:t>Using the object browser and searching it</w:t>
            </w:r>
            <w:r>
              <w:rPr>
                <w:rFonts w:ascii="Arial" w:hAnsi="Arial"/>
              </w:rPr>
              <w:tab/>
              <w:t>3</w:t>
            </w:r>
          </w:p>
          <w:p w:rsidR="00C549CD" w:rsidRDefault="00C549CD">
            <w:pPr>
              <w:pStyle w:val="Contents"/>
              <w:tabs>
                <w:tab w:val="clear" w:pos="720"/>
                <w:tab w:val="clear" w:pos="1080"/>
                <w:tab w:val="left" w:pos="459"/>
              </w:tabs>
              <w:ind w:left="454" w:firstLine="0"/>
              <w:rPr>
                <w:rFonts w:ascii="Arial" w:hAnsi="Arial"/>
              </w:rPr>
            </w:pPr>
            <w:r>
              <w:rPr>
                <w:rFonts w:ascii="Arial" w:hAnsi="Arial"/>
              </w:rPr>
              <w:t xml:space="preserve">Built-in dialog </w:t>
            </w:r>
            <w:smartTag w:uri="urn:schemas-microsoft-com:office:smarttags" w:element="PlaceName">
              <w:smartTag w:uri="urn:schemas-microsoft-com:office:smarttags" w:element="City">
                <w:r>
                  <w:rPr>
                    <w:rFonts w:ascii="Arial" w:hAnsi="Arial"/>
                  </w:rPr>
                  <w:t>boxes</w:t>
                </w:r>
              </w:smartTag>
              <w:r>
                <w:rPr>
                  <w:rFonts w:ascii="Arial" w:hAnsi="Arial"/>
                </w:rPr>
                <w:tab/>
                <w:t>5</w:t>
              </w:r>
            </w:smartTag>
          </w:p>
          <w:p w:rsidR="00C549CD" w:rsidRDefault="00C549CD">
            <w:pPr>
              <w:pStyle w:val="Contents"/>
              <w:tabs>
                <w:tab w:val="clear" w:pos="720"/>
                <w:tab w:val="clear" w:pos="1080"/>
                <w:tab w:val="left" w:pos="601"/>
              </w:tabs>
              <w:ind w:left="601" w:hanging="147"/>
              <w:rPr>
                <w:rFonts w:ascii="Arial" w:hAnsi="Arial"/>
              </w:rPr>
            </w:pPr>
            <w:r>
              <w:rPr>
                <w:rFonts w:ascii="Arial" w:hAnsi="Arial"/>
              </w:rPr>
              <w:t>User defined dialog boxes (message boxes and input boxes)</w:t>
            </w:r>
            <w:r>
              <w:rPr>
                <w:rFonts w:ascii="Arial" w:hAnsi="Arial"/>
              </w:rPr>
              <w:tab/>
              <w:t>6</w:t>
            </w:r>
          </w:p>
          <w:p w:rsidR="00C549CD" w:rsidRDefault="00C549CD">
            <w:pPr>
              <w:pStyle w:val="Contents"/>
              <w:tabs>
                <w:tab w:val="clear" w:pos="720"/>
                <w:tab w:val="clear" w:pos="1080"/>
                <w:tab w:val="left" w:pos="459"/>
              </w:tabs>
              <w:ind w:left="454" w:firstLine="0"/>
            </w:pPr>
            <w:r>
              <w:rPr>
                <w:rFonts w:ascii="Arial" w:hAnsi="Arial"/>
              </w:rPr>
              <w:t>Exercises</w:t>
            </w:r>
          </w:p>
        </w:tc>
      </w:tr>
      <w:tr w:rsidR="00C549CD">
        <w:tc>
          <w:tcPr>
            <w:tcW w:w="4678" w:type="dxa"/>
            <w:tcBorders>
              <w:bottom w:val="nil"/>
            </w:tcBorders>
          </w:tcPr>
          <w:p w:rsidR="00C549CD" w:rsidRDefault="00C549CD">
            <w:pPr>
              <w:pStyle w:val="Contents"/>
              <w:tabs>
                <w:tab w:val="clear" w:pos="720"/>
                <w:tab w:val="clear" w:pos="1080"/>
                <w:tab w:val="left" w:pos="317"/>
              </w:tabs>
              <w:ind w:left="0" w:firstLine="0"/>
              <w:rPr>
                <w:rFonts w:ascii="Arial" w:hAnsi="Arial"/>
              </w:rPr>
            </w:pPr>
            <w:r>
              <w:rPr>
                <w:rFonts w:ascii="Arial" w:hAnsi="Arial"/>
                <w:b/>
              </w:rPr>
              <w:t>2: Creating and Editing Macros With VBA</w:t>
            </w:r>
            <w:r>
              <w:rPr>
                <w:rFonts w:ascii="Arial" w:hAnsi="Arial"/>
              </w:rPr>
              <w:tab/>
              <w:t>Macro Functions</w:t>
            </w:r>
          </w:p>
          <w:p w:rsidR="00C549CD" w:rsidRDefault="00C549CD">
            <w:pPr>
              <w:pStyle w:val="Contents"/>
              <w:tabs>
                <w:tab w:val="clear" w:pos="720"/>
                <w:tab w:val="clear" w:pos="1080"/>
                <w:tab w:val="left" w:pos="317"/>
              </w:tabs>
              <w:ind w:left="454" w:firstLine="0"/>
              <w:rPr>
                <w:rFonts w:ascii="Arial" w:hAnsi="Arial"/>
              </w:rPr>
            </w:pPr>
            <w:r>
              <w:rPr>
                <w:rFonts w:ascii="Arial" w:hAnsi="Arial"/>
              </w:rPr>
              <w:t>Macro storage concepts</w:t>
            </w:r>
            <w:r>
              <w:rPr>
                <w:rFonts w:ascii="Arial" w:hAnsi="Arial"/>
              </w:rPr>
              <w:tab/>
              <w:t>2</w:t>
            </w:r>
          </w:p>
          <w:p w:rsidR="00C549CD" w:rsidRDefault="00C549CD">
            <w:pPr>
              <w:pStyle w:val="Contents"/>
              <w:tabs>
                <w:tab w:val="clear" w:pos="720"/>
                <w:tab w:val="clear" w:pos="1080"/>
                <w:tab w:val="left" w:pos="317"/>
              </w:tabs>
              <w:ind w:left="454" w:firstLine="0"/>
              <w:rPr>
                <w:rFonts w:ascii="Arial" w:hAnsi="Arial"/>
              </w:rPr>
            </w:pPr>
            <w:r>
              <w:rPr>
                <w:rFonts w:ascii="Arial" w:hAnsi="Arial"/>
              </w:rPr>
              <w:t>The VBA program (the VB editor)</w:t>
            </w:r>
            <w:r>
              <w:rPr>
                <w:rFonts w:ascii="Arial" w:hAnsi="Arial"/>
              </w:rPr>
              <w:tab/>
              <w:t>3</w:t>
            </w:r>
          </w:p>
          <w:p w:rsidR="00C549CD" w:rsidRDefault="00C549CD">
            <w:pPr>
              <w:pStyle w:val="Contents"/>
              <w:tabs>
                <w:tab w:val="clear" w:pos="720"/>
                <w:tab w:val="clear" w:pos="1080"/>
                <w:tab w:val="left" w:pos="317"/>
              </w:tabs>
              <w:ind w:left="454" w:firstLine="0"/>
              <w:rPr>
                <w:rFonts w:ascii="Arial" w:hAnsi="Arial"/>
              </w:rPr>
            </w:pPr>
            <w:r>
              <w:rPr>
                <w:rFonts w:ascii="Arial" w:hAnsi="Arial"/>
              </w:rPr>
              <w:t xml:space="preserve">The program components </w:t>
            </w:r>
            <w:r>
              <w:rPr>
                <w:rFonts w:ascii="Arial" w:hAnsi="Arial"/>
              </w:rPr>
              <w:tab/>
              <w:t>4</w:t>
            </w:r>
          </w:p>
          <w:p w:rsidR="00C549CD" w:rsidRDefault="00C549CD">
            <w:pPr>
              <w:pStyle w:val="Contents"/>
              <w:tabs>
                <w:tab w:val="clear" w:pos="720"/>
                <w:tab w:val="clear" w:pos="1080"/>
                <w:tab w:val="left" w:pos="317"/>
              </w:tabs>
              <w:ind w:left="454" w:firstLine="0"/>
              <w:rPr>
                <w:rFonts w:ascii="Arial" w:hAnsi="Arial"/>
              </w:rPr>
            </w:pPr>
            <w:r>
              <w:rPr>
                <w:rFonts w:ascii="Arial" w:hAnsi="Arial"/>
              </w:rPr>
              <w:t>Storing and handling macros (modules)</w:t>
            </w:r>
            <w:r>
              <w:rPr>
                <w:rFonts w:ascii="Arial" w:hAnsi="Arial"/>
              </w:rPr>
              <w:tab/>
              <w:t>5</w:t>
            </w:r>
          </w:p>
          <w:p w:rsidR="00C549CD" w:rsidRDefault="00C549CD">
            <w:pPr>
              <w:pStyle w:val="Contents"/>
              <w:tabs>
                <w:tab w:val="clear" w:pos="720"/>
                <w:tab w:val="clear" w:pos="1080"/>
                <w:tab w:val="left" w:pos="317"/>
              </w:tabs>
              <w:ind w:left="454" w:firstLine="0"/>
              <w:rPr>
                <w:rFonts w:ascii="Arial" w:hAnsi="Arial"/>
              </w:rPr>
            </w:pPr>
            <w:r>
              <w:rPr>
                <w:rFonts w:ascii="Arial" w:hAnsi="Arial"/>
              </w:rPr>
              <w:t>Introduction to editing code</w:t>
            </w:r>
            <w:r>
              <w:rPr>
                <w:rFonts w:ascii="Arial" w:hAnsi="Arial"/>
              </w:rPr>
              <w:tab/>
              <w:t>6</w:t>
            </w:r>
          </w:p>
          <w:p w:rsidR="00C549CD" w:rsidRDefault="00C549CD">
            <w:pPr>
              <w:pStyle w:val="Contents"/>
              <w:tabs>
                <w:tab w:val="clear" w:pos="720"/>
                <w:tab w:val="clear" w:pos="1080"/>
                <w:tab w:val="left" w:pos="317"/>
              </w:tabs>
              <w:ind w:left="454" w:firstLine="0"/>
              <w:rPr>
                <w:rFonts w:ascii="Arial" w:hAnsi="Arial"/>
              </w:rPr>
            </w:pPr>
            <w:r>
              <w:rPr>
                <w:rFonts w:ascii="Arial" w:hAnsi="Arial"/>
              </w:rPr>
              <w:t>Copying and pasting procedures</w:t>
            </w:r>
            <w:r>
              <w:rPr>
                <w:rFonts w:ascii="Arial" w:hAnsi="Arial"/>
              </w:rPr>
              <w:tab/>
              <w:t>8</w:t>
            </w:r>
          </w:p>
          <w:p w:rsidR="00C549CD" w:rsidRDefault="00C549CD">
            <w:pPr>
              <w:pStyle w:val="Contents"/>
              <w:tabs>
                <w:tab w:val="clear" w:pos="720"/>
                <w:tab w:val="clear" w:pos="1080"/>
                <w:tab w:val="left" w:pos="317"/>
              </w:tabs>
              <w:ind w:left="454" w:firstLine="0"/>
              <w:rPr>
                <w:rFonts w:ascii="Arial" w:hAnsi="Arial"/>
              </w:rPr>
            </w:pPr>
            <w:r>
              <w:rPr>
                <w:rFonts w:ascii="Arial" w:hAnsi="Arial"/>
              </w:rPr>
              <w:t>Linking procedures together</w:t>
            </w:r>
            <w:r>
              <w:rPr>
                <w:rFonts w:ascii="Arial" w:hAnsi="Arial"/>
              </w:rPr>
              <w:tab/>
              <w:t>9</w:t>
            </w:r>
          </w:p>
          <w:p w:rsidR="00C549CD" w:rsidRDefault="00C549CD">
            <w:pPr>
              <w:pStyle w:val="Contents"/>
              <w:tabs>
                <w:tab w:val="clear" w:pos="720"/>
                <w:tab w:val="clear" w:pos="1080"/>
                <w:tab w:val="left" w:pos="317"/>
              </w:tabs>
              <w:ind w:left="454" w:firstLine="0"/>
              <w:rPr>
                <w:rFonts w:ascii="Arial" w:hAnsi="Arial"/>
              </w:rPr>
            </w:pPr>
            <w:r>
              <w:rPr>
                <w:rFonts w:ascii="Arial" w:hAnsi="Arial"/>
              </w:rPr>
              <w:t>Create and use a user-defined function</w:t>
            </w:r>
            <w:r>
              <w:rPr>
                <w:rFonts w:ascii="Arial" w:hAnsi="Arial"/>
              </w:rPr>
              <w:tab/>
              <w:t>10</w:t>
            </w:r>
          </w:p>
          <w:p w:rsidR="00C549CD" w:rsidRDefault="00C549CD">
            <w:pPr>
              <w:pStyle w:val="Contents"/>
              <w:tabs>
                <w:tab w:val="clear" w:pos="720"/>
                <w:tab w:val="clear" w:pos="1080"/>
                <w:tab w:val="left" w:pos="317"/>
              </w:tabs>
              <w:ind w:left="454" w:firstLine="0"/>
              <w:rPr>
                <w:rFonts w:ascii="Arial" w:hAnsi="Arial"/>
              </w:rPr>
            </w:pPr>
            <w:r>
              <w:rPr>
                <w:rFonts w:ascii="Arial" w:hAnsi="Arial"/>
              </w:rPr>
              <w:t>Auto-executable macros</w:t>
            </w:r>
            <w:r>
              <w:rPr>
                <w:rFonts w:ascii="Arial" w:hAnsi="Arial"/>
              </w:rPr>
              <w:tab/>
              <w:t>14</w:t>
            </w:r>
          </w:p>
          <w:p w:rsidR="00C549CD" w:rsidRDefault="00C549CD">
            <w:pPr>
              <w:pStyle w:val="Contents"/>
              <w:tabs>
                <w:tab w:val="clear" w:pos="720"/>
                <w:tab w:val="clear" w:pos="1080"/>
                <w:tab w:val="left" w:pos="317"/>
              </w:tabs>
              <w:ind w:left="454" w:firstLine="0"/>
              <w:rPr>
                <w:b/>
              </w:rPr>
            </w:pPr>
            <w:r>
              <w:rPr>
                <w:rFonts w:ascii="Arial" w:hAnsi="Arial"/>
              </w:rPr>
              <w:t>Exercises</w:t>
            </w:r>
            <w:r>
              <w:rPr>
                <w:noProof/>
              </w:rPr>
              <w:tab/>
              <w:t>10</w:t>
            </w:r>
          </w:p>
        </w:tc>
        <w:tc>
          <w:tcPr>
            <w:tcW w:w="4820" w:type="dxa"/>
            <w:tcBorders>
              <w:bottom w:val="nil"/>
            </w:tcBorders>
          </w:tcPr>
          <w:p w:rsidR="00C549CD" w:rsidRDefault="00C549CD">
            <w:pPr>
              <w:tabs>
                <w:tab w:val="left" w:pos="230"/>
              </w:tabs>
              <w:rPr>
                <w:b/>
              </w:rPr>
            </w:pPr>
            <w:r>
              <w:rPr>
                <w:b/>
              </w:rPr>
              <w:t>4: Introduction to Controls</w:t>
            </w:r>
          </w:p>
          <w:p w:rsidR="00C549CD" w:rsidRDefault="00C549CD">
            <w:pPr>
              <w:pStyle w:val="Contents"/>
              <w:tabs>
                <w:tab w:val="clear" w:pos="720"/>
                <w:tab w:val="clear" w:pos="1080"/>
                <w:tab w:val="left" w:pos="601"/>
              </w:tabs>
              <w:ind w:left="601" w:hanging="147"/>
              <w:rPr>
                <w:rFonts w:ascii="Arial" w:hAnsi="Arial"/>
              </w:rPr>
            </w:pPr>
            <w:r>
              <w:rPr>
                <w:rFonts w:ascii="Arial" w:hAnsi="Arial"/>
              </w:rPr>
              <w:t>Worksheet controls</w:t>
            </w:r>
            <w:r>
              <w:rPr>
                <w:rFonts w:ascii="Arial" w:hAnsi="Arial"/>
              </w:rPr>
              <w:tab/>
              <w:t>4</w:t>
            </w:r>
          </w:p>
          <w:p w:rsidR="00C549CD" w:rsidRDefault="00C549CD">
            <w:pPr>
              <w:pStyle w:val="Contents"/>
              <w:tabs>
                <w:tab w:val="clear" w:pos="720"/>
                <w:tab w:val="clear" w:pos="1080"/>
                <w:tab w:val="left" w:pos="601"/>
              </w:tabs>
              <w:ind w:left="601" w:hanging="147"/>
              <w:rPr>
                <w:rFonts w:ascii="Arial" w:hAnsi="Arial"/>
              </w:rPr>
            </w:pPr>
            <w:r>
              <w:rPr>
                <w:rFonts w:ascii="Arial" w:hAnsi="Arial"/>
              </w:rPr>
              <w:t>User forms</w:t>
            </w:r>
            <w:r>
              <w:rPr>
                <w:rFonts w:ascii="Arial" w:hAnsi="Arial"/>
              </w:rPr>
              <w:tab/>
              <w:t>6</w:t>
            </w:r>
          </w:p>
          <w:p w:rsidR="00C549CD" w:rsidRDefault="00C549CD">
            <w:pPr>
              <w:pStyle w:val="Contents"/>
              <w:tabs>
                <w:tab w:val="clear" w:pos="720"/>
                <w:tab w:val="clear" w:pos="1080"/>
                <w:tab w:val="left" w:pos="601"/>
              </w:tabs>
              <w:ind w:left="601" w:hanging="147"/>
              <w:rPr>
                <w:rFonts w:ascii="Arial" w:hAnsi="Arial"/>
              </w:rPr>
            </w:pPr>
            <w:r>
              <w:rPr>
                <w:rFonts w:ascii="Arial" w:hAnsi="Arial"/>
              </w:rPr>
              <w:t>Exercises</w:t>
            </w:r>
            <w:r>
              <w:rPr>
                <w:rFonts w:ascii="Arial" w:hAnsi="Arial"/>
              </w:rPr>
              <w:tab/>
              <w:t>9</w:t>
            </w:r>
          </w:p>
          <w:p w:rsidR="00C549CD" w:rsidRDefault="00C549CD">
            <w:pPr>
              <w:pStyle w:val="Contents"/>
              <w:tabs>
                <w:tab w:val="clear" w:pos="720"/>
                <w:tab w:val="clear" w:pos="1080"/>
                <w:tab w:val="left" w:pos="601"/>
              </w:tabs>
              <w:ind w:left="601" w:hanging="147"/>
            </w:pPr>
          </w:p>
        </w:tc>
      </w:tr>
    </w:tbl>
    <w:p w:rsidR="00033B95" w:rsidRDefault="00033B95"/>
    <w:p w:rsidR="00320227" w:rsidRDefault="00320227" w:rsidP="00033B95">
      <w:pPr>
        <w:pStyle w:val="ManualNormal"/>
      </w:pPr>
    </w:p>
    <w:p w:rsidR="00033B95" w:rsidRPr="00033B95" w:rsidRDefault="00033B95" w:rsidP="00033B95">
      <w:pPr>
        <w:pStyle w:val="ManualNormal"/>
        <w:rPr>
          <w:rFonts w:ascii="Arial" w:hAnsi="Arial"/>
          <w:b/>
          <w:sz w:val="20"/>
        </w:rPr>
      </w:pPr>
      <w:r w:rsidRPr="00033B95">
        <w:rPr>
          <w:rFonts w:ascii="Arial" w:hAnsi="Arial"/>
          <w:b/>
          <w:sz w:val="20"/>
        </w:rPr>
        <w:t>Appendix A: Selected VBA Procedures</w:t>
      </w:r>
    </w:p>
    <w:p w:rsidR="00033B95" w:rsidRDefault="00033B95" w:rsidP="00033B95">
      <w:pPr>
        <w:pStyle w:val="ManualNormal"/>
        <w:rPr>
          <w:rFonts w:ascii="Arial" w:hAnsi="Arial"/>
        </w:rPr>
      </w:pPr>
    </w:p>
    <w:p w:rsidR="00033B95" w:rsidRPr="00033B95" w:rsidRDefault="00033B95" w:rsidP="00033B95">
      <w:pPr>
        <w:pStyle w:val="Contents"/>
        <w:tabs>
          <w:tab w:val="clear" w:pos="720"/>
          <w:tab w:val="clear" w:pos="1080"/>
          <w:tab w:val="left" w:pos="317"/>
        </w:tabs>
        <w:ind w:left="454" w:firstLine="0"/>
        <w:rPr>
          <w:rFonts w:ascii="Arial" w:hAnsi="Arial"/>
        </w:rPr>
      </w:pPr>
      <w:r w:rsidRPr="00033B95">
        <w:rPr>
          <w:rFonts w:ascii="Arial" w:hAnsi="Arial"/>
        </w:rPr>
        <w:t xml:space="preserve">IF…THEN…ELSE (Conditional Control Structure) </w:t>
      </w:r>
    </w:p>
    <w:p w:rsidR="00033B95" w:rsidRPr="00033B95" w:rsidRDefault="00033B95" w:rsidP="00033B95">
      <w:pPr>
        <w:pStyle w:val="Contents"/>
        <w:tabs>
          <w:tab w:val="clear" w:pos="720"/>
          <w:tab w:val="clear" w:pos="1080"/>
          <w:tab w:val="left" w:pos="317"/>
        </w:tabs>
        <w:ind w:left="454" w:firstLine="0"/>
        <w:rPr>
          <w:rFonts w:ascii="Arial" w:hAnsi="Arial"/>
        </w:rPr>
      </w:pPr>
      <w:r w:rsidRPr="00033B95">
        <w:rPr>
          <w:rFonts w:ascii="Arial" w:hAnsi="Arial"/>
        </w:rPr>
        <w:t>SELECT CASE (Branching)</w:t>
      </w:r>
    </w:p>
    <w:p w:rsidR="00033B95" w:rsidRPr="00033B95" w:rsidRDefault="00033B95" w:rsidP="00033B95">
      <w:pPr>
        <w:pStyle w:val="Contents"/>
        <w:tabs>
          <w:tab w:val="clear" w:pos="720"/>
          <w:tab w:val="clear" w:pos="1080"/>
          <w:tab w:val="left" w:pos="317"/>
        </w:tabs>
        <w:ind w:left="454" w:firstLine="0"/>
        <w:rPr>
          <w:rFonts w:ascii="Arial" w:hAnsi="Arial"/>
        </w:rPr>
      </w:pPr>
      <w:r w:rsidRPr="00033B95">
        <w:rPr>
          <w:rFonts w:ascii="Arial" w:hAnsi="Arial"/>
        </w:rPr>
        <w:t>The DO…</w:t>
      </w:r>
      <w:smartTag w:uri="urn:schemas-microsoft-com:office:smarttags" w:element="State">
        <w:r w:rsidRPr="00033B95">
          <w:rPr>
            <w:rFonts w:ascii="Arial" w:hAnsi="Arial"/>
          </w:rPr>
          <w:t>LOOP</w:t>
        </w:r>
      </w:smartTag>
      <w:r w:rsidRPr="00033B95">
        <w:rPr>
          <w:rFonts w:ascii="Arial" w:hAnsi="Arial"/>
        </w:rPr>
        <w:t xml:space="preserve"> control structure</w:t>
      </w:r>
    </w:p>
    <w:p w:rsidR="00033B95" w:rsidRPr="00033B95" w:rsidRDefault="00033B95" w:rsidP="00033B95">
      <w:pPr>
        <w:pStyle w:val="Contents"/>
        <w:tabs>
          <w:tab w:val="clear" w:pos="720"/>
          <w:tab w:val="clear" w:pos="1080"/>
          <w:tab w:val="left" w:pos="317"/>
        </w:tabs>
        <w:ind w:left="454" w:firstLine="0"/>
        <w:rPr>
          <w:rFonts w:ascii="Arial" w:hAnsi="Arial"/>
        </w:rPr>
      </w:pPr>
      <w:r w:rsidRPr="00033B95">
        <w:rPr>
          <w:rFonts w:ascii="Arial" w:hAnsi="Arial"/>
        </w:rPr>
        <w:t>The FOR…NEXT control structure</w:t>
      </w:r>
    </w:p>
    <w:p w:rsidR="00033B95" w:rsidRDefault="00033B95" w:rsidP="00033B95"/>
    <w:p w:rsidR="00033B95" w:rsidRPr="00033B95" w:rsidRDefault="00246A99" w:rsidP="00033B95">
      <w:pPr>
        <w:pStyle w:val="ManualNormal"/>
        <w:rPr>
          <w:rFonts w:ascii="Arial" w:hAnsi="Arial"/>
          <w:b/>
          <w:sz w:val="20"/>
        </w:rPr>
      </w:pPr>
      <w:r>
        <w:rPr>
          <w:rFonts w:ascii="Arial" w:hAnsi="Arial"/>
          <w:b/>
          <w:sz w:val="20"/>
        </w:rPr>
        <w:br w:type="page"/>
      </w:r>
      <w:r w:rsidR="00033B95" w:rsidRPr="00033B95">
        <w:rPr>
          <w:rFonts w:ascii="Arial" w:hAnsi="Arial"/>
          <w:b/>
          <w:sz w:val="20"/>
        </w:rPr>
        <w:lastRenderedPageBreak/>
        <w:t>Appendix B: Course Exercises</w:t>
      </w:r>
    </w:p>
    <w:p w:rsidR="00033B95" w:rsidRPr="000613D8" w:rsidRDefault="00033B95" w:rsidP="00033B95"/>
    <w:p w:rsidR="00033B95" w:rsidRPr="00033B95" w:rsidRDefault="00033B95" w:rsidP="00033B95">
      <w:pPr>
        <w:pStyle w:val="Contents"/>
        <w:tabs>
          <w:tab w:val="clear" w:pos="720"/>
          <w:tab w:val="clear" w:pos="1080"/>
          <w:tab w:val="left" w:pos="317"/>
        </w:tabs>
        <w:ind w:left="454" w:firstLine="0"/>
        <w:rPr>
          <w:rFonts w:ascii="Arial" w:hAnsi="Arial"/>
        </w:rPr>
      </w:pPr>
      <w:r w:rsidRPr="00033B95">
        <w:rPr>
          <w:rFonts w:ascii="Arial" w:hAnsi="Arial"/>
        </w:rPr>
        <w:t>Exercise 1: Case Changer Macros</w:t>
      </w:r>
    </w:p>
    <w:p w:rsidR="00033B95" w:rsidRPr="00033B95" w:rsidRDefault="00033B95" w:rsidP="00033B95">
      <w:pPr>
        <w:pStyle w:val="Contents"/>
        <w:tabs>
          <w:tab w:val="clear" w:pos="720"/>
          <w:tab w:val="clear" w:pos="1080"/>
          <w:tab w:val="left" w:pos="317"/>
        </w:tabs>
        <w:ind w:left="454" w:firstLine="0"/>
        <w:rPr>
          <w:rFonts w:ascii="Arial" w:hAnsi="Arial"/>
        </w:rPr>
      </w:pPr>
      <w:r w:rsidRPr="00033B95">
        <w:rPr>
          <w:rFonts w:ascii="Arial" w:hAnsi="Arial"/>
        </w:rPr>
        <w:t>Exercise 2: Change Object Properties</w:t>
      </w:r>
    </w:p>
    <w:p w:rsidR="00033B95" w:rsidRPr="00033B95" w:rsidRDefault="00033B95" w:rsidP="00033B95">
      <w:pPr>
        <w:pStyle w:val="Contents"/>
        <w:tabs>
          <w:tab w:val="clear" w:pos="720"/>
          <w:tab w:val="clear" w:pos="1080"/>
          <w:tab w:val="left" w:pos="317"/>
        </w:tabs>
        <w:ind w:left="454" w:firstLine="0"/>
        <w:rPr>
          <w:rFonts w:ascii="Arial" w:hAnsi="Arial"/>
        </w:rPr>
      </w:pPr>
      <w:r w:rsidRPr="00033B95">
        <w:rPr>
          <w:rFonts w:ascii="Arial" w:hAnsi="Arial"/>
        </w:rPr>
        <w:t>Exercise 3: Copy Macros</w:t>
      </w:r>
    </w:p>
    <w:p w:rsidR="00033B95" w:rsidRPr="00033B95" w:rsidRDefault="00033B95" w:rsidP="00033B95">
      <w:pPr>
        <w:pStyle w:val="Contents"/>
        <w:tabs>
          <w:tab w:val="clear" w:pos="720"/>
          <w:tab w:val="clear" w:pos="1080"/>
          <w:tab w:val="left" w:pos="317"/>
        </w:tabs>
        <w:ind w:left="454" w:firstLine="0"/>
        <w:rPr>
          <w:rFonts w:ascii="Arial" w:hAnsi="Arial"/>
        </w:rPr>
      </w:pPr>
      <w:r w:rsidRPr="00033B95">
        <w:rPr>
          <w:rFonts w:ascii="Arial" w:hAnsi="Arial"/>
        </w:rPr>
        <w:t>Exercise 4: Custom Menus</w:t>
      </w:r>
    </w:p>
    <w:p w:rsidR="00033B95" w:rsidRPr="00033B95" w:rsidRDefault="00033B95" w:rsidP="00033B95">
      <w:pPr>
        <w:pStyle w:val="Contents"/>
        <w:tabs>
          <w:tab w:val="clear" w:pos="720"/>
          <w:tab w:val="clear" w:pos="1080"/>
          <w:tab w:val="left" w:pos="317"/>
        </w:tabs>
        <w:ind w:left="454" w:firstLine="0"/>
        <w:rPr>
          <w:rFonts w:ascii="Arial" w:hAnsi="Arial"/>
        </w:rPr>
      </w:pPr>
      <w:r w:rsidRPr="00033B95">
        <w:rPr>
          <w:rFonts w:ascii="Arial" w:hAnsi="Arial"/>
        </w:rPr>
        <w:t>Exercise 5: Input Boxes</w:t>
      </w:r>
    </w:p>
    <w:p w:rsidR="00033B95" w:rsidRPr="00033B95" w:rsidRDefault="00033B95" w:rsidP="00033B95">
      <w:pPr>
        <w:pStyle w:val="Contents"/>
        <w:tabs>
          <w:tab w:val="clear" w:pos="720"/>
          <w:tab w:val="clear" w:pos="1080"/>
          <w:tab w:val="left" w:pos="317"/>
        </w:tabs>
        <w:ind w:left="454" w:firstLine="0"/>
        <w:rPr>
          <w:rFonts w:ascii="Arial" w:hAnsi="Arial"/>
        </w:rPr>
      </w:pPr>
      <w:r w:rsidRPr="00033B95">
        <w:rPr>
          <w:rFonts w:ascii="Arial" w:hAnsi="Arial"/>
        </w:rPr>
        <w:t>Exercise 6: Linking Macros</w:t>
      </w:r>
    </w:p>
    <w:p w:rsidR="00033B95" w:rsidRPr="00033B95" w:rsidRDefault="00033B95" w:rsidP="00033B95">
      <w:pPr>
        <w:pStyle w:val="Contents"/>
        <w:tabs>
          <w:tab w:val="clear" w:pos="720"/>
          <w:tab w:val="clear" w:pos="1080"/>
          <w:tab w:val="left" w:pos="317"/>
        </w:tabs>
        <w:ind w:left="454" w:firstLine="0"/>
        <w:rPr>
          <w:rFonts w:ascii="Arial" w:hAnsi="Arial"/>
        </w:rPr>
      </w:pPr>
      <w:r w:rsidRPr="00033B95">
        <w:rPr>
          <w:rFonts w:ascii="Arial" w:hAnsi="Arial"/>
        </w:rPr>
        <w:t>Exercise 7: Message Boxes (MsgBox)</w:t>
      </w:r>
    </w:p>
    <w:p w:rsidR="00033B95" w:rsidRPr="00033B95" w:rsidRDefault="00033B95" w:rsidP="00033B95">
      <w:pPr>
        <w:pStyle w:val="Contents"/>
        <w:tabs>
          <w:tab w:val="clear" w:pos="720"/>
          <w:tab w:val="clear" w:pos="1080"/>
          <w:tab w:val="left" w:pos="317"/>
        </w:tabs>
        <w:ind w:left="454" w:firstLine="0"/>
        <w:rPr>
          <w:rFonts w:ascii="Arial" w:hAnsi="Arial"/>
        </w:rPr>
      </w:pPr>
      <w:r w:rsidRPr="00033B95">
        <w:rPr>
          <w:rFonts w:ascii="Arial" w:hAnsi="Arial"/>
        </w:rPr>
        <w:t>Exercise 8: User Defined Functions</w:t>
      </w:r>
    </w:p>
    <w:p w:rsidR="00033B95" w:rsidRPr="00033B95" w:rsidRDefault="00033B95" w:rsidP="00033B95">
      <w:pPr>
        <w:pStyle w:val="Contents"/>
        <w:tabs>
          <w:tab w:val="clear" w:pos="720"/>
          <w:tab w:val="clear" w:pos="1080"/>
          <w:tab w:val="left" w:pos="317"/>
        </w:tabs>
        <w:ind w:left="454" w:firstLine="0"/>
        <w:rPr>
          <w:rFonts w:ascii="Arial" w:hAnsi="Arial"/>
        </w:rPr>
      </w:pPr>
    </w:p>
    <w:tbl>
      <w:tblPr>
        <w:tblW w:w="9498" w:type="dxa"/>
        <w:tblInd w:w="-459" w:type="dxa"/>
        <w:tblBorders>
          <w:bottom w:val="single" w:sz="4" w:space="0" w:color="auto"/>
        </w:tblBorders>
        <w:tblLayout w:type="fixed"/>
        <w:tblLook w:val="0000" w:firstRow="0" w:lastRow="0" w:firstColumn="0" w:lastColumn="0" w:noHBand="0" w:noVBand="0"/>
      </w:tblPr>
      <w:tblGrid>
        <w:gridCol w:w="4678"/>
        <w:gridCol w:w="4820"/>
      </w:tblGrid>
      <w:tr w:rsidR="00C549CD">
        <w:tc>
          <w:tcPr>
            <w:tcW w:w="4678" w:type="dxa"/>
            <w:tcBorders>
              <w:top w:val="nil"/>
              <w:left w:val="nil"/>
              <w:bottom w:val="nil"/>
              <w:right w:val="nil"/>
            </w:tcBorders>
          </w:tcPr>
          <w:p w:rsidR="00D10502" w:rsidRDefault="00D10502">
            <w:pPr>
              <w:tabs>
                <w:tab w:val="left" w:pos="318"/>
              </w:tabs>
              <w:rPr>
                <w:b/>
              </w:rPr>
            </w:pPr>
          </w:p>
        </w:tc>
        <w:tc>
          <w:tcPr>
            <w:tcW w:w="4820" w:type="dxa"/>
            <w:tcBorders>
              <w:top w:val="nil"/>
              <w:left w:val="nil"/>
              <w:bottom w:val="nil"/>
              <w:right w:val="nil"/>
            </w:tcBorders>
          </w:tcPr>
          <w:p w:rsidR="00C549CD" w:rsidRDefault="00C549CD">
            <w:pPr>
              <w:tabs>
                <w:tab w:val="left" w:pos="230"/>
              </w:tabs>
            </w:pPr>
          </w:p>
        </w:tc>
      </w:tr>
      <w:bookmarkEnd w:id="0"/>
    </w:tbl>
    <w:p w:rsidR="00C549CD" w:rsidRDefault="00C549CD" w:rsidP="00610759">
      <w:pPr>
        <w:spacing w:before="120" w:after="120"/>
      </w:pPr>
    </w:p>
    <w:sectPr w:rsidR="00C549CD" w:rsidSect="00396713">
      <w:headerReference w:type="even" r:id="rId7"/>
      <w:headerReference w:type="default" r:id="rId8"/>
      <w:footerReference w:type="even" r:id="rId9"/>
      <w:footerReference w:type="default" r:id="rId10"/>
      <w:headerReference w:type="first" r:id="rId11"/>
      <w:footerReference w:type="first" r:id="rId12"/>
      <w:pgSz w:w="11907" w:h="16840" w:code="9"/>
      <w:pgMar w:top="1180" w:right="1797" w:bottom="1440" w:left="1797" w:header="720" w:footer="604" w:gutter="0"/>
      <w:paperSrc w:first="1" w:other="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49C" w:rsidRDefault="005A749C">
      <w:r>
        <w:separator/>
      </w:r>
    </w:p>
  </w:endnote>
  <w:endnote w:type="continuationSeparator" w:id="0">
    <w:p w:rsidR="005A749C" w:rsidRDefault="005A7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Frutiger 45 Light">
    <w:altName w:val="Arial Narrow"/>
    <w:charset w:val="00"/>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A99" w:rsidRDefault="00246A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2915" w:rsidRDefault="000D2915" w:rsidP="002B31A7">
    <w:pPr>
      <w:pBdr>
        <w:top w:val="single" w:sz="4" w:space="1" w:color="auto"/>
      </w:pBdr>
    </w:pPr>
    <w:r>
      <w:t xml:space="preserve">Excel </w:t>
    </w:r>
    <w:r w:rsidR="00CF1072">
      <w:t>2013</w:t>
    </w:r>
    <w:r>
      <w:t xml:space="preserve"> Macros</w:t>
    </w:r>
    <w:r>
      <w:tab/>
    </w:r>
    <w:r>
      <w:tab/>
      <w:t xml:space="preserve"> </w:t>
    </w:r>
    <w:r w:rsidR="005A749C">
      <w:fldChar w:fldCharType="begin"/>
    </w:r>
    <w:r w:rsidR="005A749C">
      <w:instrText xml:space="preserve"> TITLE  \* MERGEFORMAT </w:instrText>
    </w:r>
    <w:r w:rsidR="005A749C">
      <w:fldChar w:fldCharType="separate"/>
    </w:r>
    <w:r>
      <w:t>Course Specification</w:t>
    </w:r>
    <w:r w:rsidR="005A749C">
      <w:fldChar w:fldCharType="end"/>
    </w:r>
    <w:r>
      <w:tab/>
    </w:r>
    <w:r>
      <w:tab/>
      <w:t xml:space="preserve"> </w:t>
    </w:r>
    <w:r>
      <w:rPr>
        <w:sz w:val="16"/>
      </w:rPr>
      <w:t xml:space="preserve">(Created/modified </w:t>
    </w:r>
    <w:r>
      <w:rPr>
        <w:sz w:val="16"/>
      </w:rPr>
      <w:fldChar w:fldCharType="begin"/>
    </w:r>
    <w:r>
      <w:rPr>
        <w:sz w:val="16"/>
      </w:rPr>
      <w:instrText xml:space="preserve"> TIME \@ "dd/MM/yy" </w:instrText>
    </w:r>
    <w:r>
      <w:rPr>
        <w:sz w:val="16"/>
      </w:rPr>
      <w:fldChar w:fldCharType="separate"/>
    </w:r>
    <w:r w:rsidR="008A6855">
      <w:rPr>
        <w:noProof/>
        <w:sz w:val="16"/>
      </w:rPr>
      <w:t>22/01/13</w:t>
    </w:r>
    <w:r>
      <w:rPr>
        <w:sz w:val="16"/>
      </w:rPr>
      <w:fldChar w:fldCharType="end"/>
    </w:r>
    <w:r>
      <w:rPr>
        <w:sz w:val="16"/>
      </w:rPr>
      <w:t>)</w:t>
    </w:r>
    <w:r>
      <w:t xml:space="preserve"> </w:t>
    </w:r>
  </w:p>
  <w:p w:rsidR="000D2915" w:rsidRDefault="000D2915" w:rsidP="002B31A7">
    <w:pPr>
      <w:jc w:val="center"/>
    </w:pPr>
    <w:r>
      <w:t xml:space="preserve">Page </w:t>
    </w:r>
    <w:r>
      <w:fldChar w:fldCharType="begin"/>
    </w:r>
    <w:r>
      <w:instrText xml:space="preserve"> PAGE </w:instrText>
    </w:r>
    <w:r>
      <w:fldChar w:fldCharType="separate"/>
    </w:r>
    <w:r w:rsidR="008A6855">
      <w:rPr>
        <w:noProof/>
      </w:rPr>
      <w:t>1</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A99" w:rsidRDefault="00246A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49C" w:rsidRDefault="005A749C">
      <w:r>
        <w:separator/>
      </w:r>
    </w:p>
  </w:footnote>
  <w:footnote w:type="continuationSeparator" w:id="0">
    <w:p w:rsidR="005A749C" w:rsidRDefault="005A74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A99" w:rsidRDefault="00246A9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A99" w:rsidRDefault="00246A9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A99" w:rsidRDefault="00246A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FFFFFFFF"/>
    <w:lvl w:ilvl="0">
      <w:start w:val="1"/>
      <w:numFmt w:val="decimal"/>
      <w:pStyle w:val="Heading1"/>
      <w:lvlText w:val="%1."/>
      <w:legacy w:legacy="1" w:legacySpace="144" w:legacyIndent="0"/>
      <w:lvlJc w:val="left"/>
    </w:lvl>
    <w:lvl w:ilvl="1">
      <w:start w:val="1"/>
      <w:numFmt w:val="decimal"/>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nsid w:val="00086336"/>
    <w:multiLevelType w:val="singleLevel"/>
    <w:tmpl w:val="D3447E88"/>
    <w:lvl w:ilvl="0">
      <w:start w:val="1"/>
      <w:numFmt w:val="decimal"/>
      <w:lvlText w:val="%1."/>
      <w:legacy w:legacy="1" w:legacySpace="0" w:legacyIndent="720"/>
      <w:lvlJc w:val="left"/>
      <w:pPr>
        <w:ind w:left="720" w:hanging="720"/>
      </w:pPr>
    </w:lvl>
  </w:abstractNum>
  <w:abstractNum w:abstractNumId="2">
    <w:nsid w:val="208E1F46"/>
    <w:multiLevelType w:val="singleLevel"/>
    <w:tmpl w:val="1E1ECBAA"/>
    <w:lvl w:ilvl="0">
      <w:start w:val="1"/>
      <w:numFmt w:val="decimal"/>
      <w:lvlText w:val="%1."/>
      <w:legacy w:legacy="1" w:legacySpace="0" w:legacyIndent="720"/>
      <w:lvlJc w:val="left"/>
      <w:pPr>
        <w:ind w:left="720" w:hanging="720"/>
      </w:pPr>
    </w:lvl>
  </w:abstractNum>
  <w:abstractNum w:abstractNumId="3">
    <w:nsid w:val="220E3717"/>
    <w:multiLevelType w:val="singleLevel"/>
    <w:tmpl w:val="0809000F"/>
    <w:lvl w:ilvl="0">
      <w:start w:val="1"/>
      <w:numFmt w:val="decimal"/>
      <w:lvlText w:val="%1."/>
      <w:lvlJc w:val="left"/>
      <w:pPr>
        <w:tabs>
          <w:tab w:val="num" w:pos="360"/>
        </w:tabs>
        <w:ind w:left="360" w:hanging="360"/>
      </w:pPr>
    </w:lvl>
  </w:abstractNum>
  <w:abstractNum w:abstractNumId="4">
    <w:nsid w:val="22B53EB6"/>
    <w:multiLevelType w:val="singleLevel"/>
    <w:tmpl w:val="1DC43594"/>
    <w:lvl w:ilvl="0">
      <w:start w:val="1"/>
      <w:numFmt w:val="decimal"/>
      <w:lvlText w:val="%1."/>
      <w:legacy w:legacy="1" w:legacySpace="0" w:legacyIndent="720"/>
      <w:lvlJc w:val="left"/>
      <w:pPr>
        <w:ind w:left="720" w:hanging="720"/>
      </w:pPr>
    </w:lvl>
  </w:abstractNum>
  <w:abstractNum w:abstractNumId="5">
    <w:nsid w:val="246E4188"/>
    <w:multiLevelType w:val="singleLevel"/>
    <w:tmpl w:val="1E1ECBAA"/>
    <w:lvl w:ilvl="0">
      <w:start w:val="1"/>
      <w:numFmt w:val="decimal"/>
      <w:lvlText w:val="%1."/>
      <w:legacy w:legacy="1" w:legacySpace="0" w:legacyIndent="720"/>
      <w:lvlJc w:val="left"/>
      <w:pPr>
        <w:ind w:left="720" w:hanging="720"/>
      </w:pPr>
    </w:lvl>
  </w:abstractNum>
  <w:abstractNum w:abstractNumId="6">
    <w:nsid w:val="24D40335"/>
    <w:multiLevelType w:val="singleLevel"/>
    <w:tmpl w:val="D3447E88"/>
    <w:lvl w:ilvl="0">
      <w:start w:val="1"/>
      <w:numFmt w:val="decimal"/>
      <w:lvlText w:val="%1."/>
      <w:legacy w:legacy="1" w:legacySpace="0" w:legacyIndent="720"/>
      <w:lvlJc w:val="left"/>
      <w:pPr>
        <w:ind w:left="720" w:hanging="720"/>
      </w:pPr>
    </w:lvl>
  </w:abstractNum>
  <w:abstractNum w:abstractNumId="7">
    <w:nsid w:val="3E592FA1"/>
    <w:multiLevelType w:val="singleLevel"/>
    <w:tmpl w:val="1DC43594"/>
    <w:lvl w:ilvl="0">
      <w:start w:val="1"/>
      <w:numFmt w:val="decimal"/>
      <w:lvlText w:val="%1."/>
      <w:legacy w:legacy="1" w:legacySpace="0" w:legacyIndent="720"/>
      <w:lvlJc w:val="left"/>
      <w:pPr>
        <w:ind w:left="720" w:hanging="720"/>
      </w:pPr>
    </w:lvl>
  </w:abstractNum>
  <w:abstractNum w:abstractNumId="8">
    <w:nsid w:val="4FDC7DEA"/>
    <w:multiLevelType w:val="singleLevel"/>
    <w:tmpl w:val="D3447E88"/>
    <w:lvl w:ilvl="0">
      <w:start w:val="1"/>
      <w:numFmt w:val="decimal"/>
      <w:lvlText w:val="%1."/>
      <w:legacy w:legacy="1" w:legacySpace="0" w:legacyIndent="720"/>
      <w:lvlJc w:val="left"/>
      <w:pPr>
        <w:ind w:left="720" w:hanging="720"/>
      </w:pPr>
    </w:lvl>
  </w:abstractNum>
  <w:abstractNum w:abstractNumId="9">
    <w:nsid w:val="531225CE"/>
    <w:multiLevelType w:val="singleLevel"/>
    <w:tmpl w:val="1DC43594"/>
    <w:lvl w:ilvl="0">
      <w:start w:val="1"/>
      <w:numFmt w:val="decimal"/>
      <w:lvlText w:val="%1."/>
      <w:legacy w:legacy="1" w:legacySpace="0" w:legacyIndent="720"/>
      <w:lvlJc w:val="left"/>
      <w:pPr>
        <w:ind w:left="720" w:hanging="720"/>
      </w:pPr>
    </w:lvl>
  </w:abstractNum>
  <w:abstractNum w:abstractNumId="10">
    <w:nsid w:val="6EAB755C"/>
    <w:multiLevelType w:val="singleLevel"/>
    <w:tmpl w:val="1E1ECBAA"/>
    <w:lvl w:ilvl="0">
      <w:start w:val="1"/>
      <w:numFmt w:val="decimal"/>
      <w:lvlText w:val="%1."/>
      <w:legacy w:legacy="1" w:legacySpace="0" w:legacyIndent="720"/>
      <w:lvlJc w:val="left"/>
      <w:pPr>
        <w:ind w:left="720" w:hanging="720"/>
      </w:pPr>
    </w:lvl>
  </w:abstractNum>
  <w:abstractNum w:abstractNumId="11">
    <w:nsid w:val="74024176"/>
    <w:multiLevelType w:val="singleLevel"/>
    <w:tmpl w:val="1E1ECBAA"/>
    <w:lvl w:ilvl="0">
      <w:start w:val="1"/>
      <w:numFmt w:val="decimal"/>
      <w:lvlText w:val="%1."/>
      <w:legacy w:legacy="1" w:legacySpace="0" w:legacyIndent="720"/>
      <w:lvlJc w:val="left"/>
      <w:pPr>
        <w:ind w:left="720" w:hanging="720"/>
      </w:pPr>
    </w:lvl>
  </w:abstractNum>
  <w:num w:numId="1">
    <w:abstractNumId w:val="0"/>
  </w:num>
  <w:num w:numId="2">
    <w:abstractNumId w:val="9"/>
  </w:num>
  <w:num w:numId="3">
    <w:abstractNumId w:val="4"/>
  </w:num>
  <w:num w:numId="4">
    <w:abstractNumId w:val="7"/>
  </w:num>
  <w:num w:numId="5">
    <w:abstractNumId w:val="1"/>
  </w:num>
  <w:num w:numId="6">
    <w:abstractNumId w:val="6"/>
  </w:num>
  <w:num w:numId="7">
    <w:abstractNumId w:val="8"/>
  </w:num>
  <w:num w:numId="8">
    <w:abstractNumId w:val="3"/>
  </w:num>
  <w:num w:numId="9">
    <w:abstractNumId w:val="11"/>
  </w:num>
  <w:num w:numId="10">
    <w:abstractNumId w:val="10"/>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D28DF"/>
    <w:rsid w:val="00033B95"/>
    <w:rsid w:val="000A7CF1"/>
    <w:rsid w:val="000D2915"/>
    <w:rsid w:val="00193FB9"/>
    <w:rsid w:val="001F36F2"/>
    <w:rsid w:val="00246A99"/>
    <w:rsid w:val="002B31A7"/>
    <w:rsid w:val="002D28DF"/>
    <w:rsid w:val="00320227"/>
    <w:rsid w:val="00396713"/>
    <w:rsid w:val="004A35E5"/>
    <w:rsid w:val="004F217A"/>
    <w:rsid w:val="00500CB6"/>
    <w:rsid w:val="00521B4E"/>
    <w:rsid w:val="005A749C"/>
    <w:rsid w:val="00610759"/>
    <w:rsid w:val="006629F5"/>
    <w:rsid w:val="007941A4"/>
    <w:rsid w:val="007F05E4"/>
    <w:rsid w:val="00855B44"/>
    <w:rsid w:val="008653DD"/>
    <w:rsid w:val="008A6855"/>
    <w:rsid w:val="008F798A"/>
    <w:rsid w:val="0099029C"/>
    <w:rsid w:val="00A3715F"/>
    <w:rsid w:val="00B16D1F"/>
    <w:rsid w:val="00B56C9E"/>
    <w:rsid w:val="00C50B0B"/>
    <w:rsid w:val="00C549CD"/>
    <w:rsid w:val="00CF1072"/>
    <w:rsid w:val="00D10502"/>
    <w:rsid w:val="00D23932"/>
    <w:rsid w:val="00D25287"/>
    <w:rsid w:val="00D324C3"/>
    <w:rsid w:val="00D75836"/>
    <w:rsid w:val="00EA2CAE"/>
    <w:rsid w:val="00F31107"/>
    <w:rsid w:val="00F379A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Name"/>
  <w:shapeDefaults>
    <o:shapedefaults v:ext="edit" spidmax="1026"/>
    <o:shapelayout v:ext="edit">
      <o:idmap v:ext="edit" data="1"/>
    </o:shapelayout>
  </w:shapeDefaults>
  <w:decimalSymbol w:val="."/>
  <w:listSeparator w:val=","/>
  <w15:chartTrackingRefBased/>
  <w15:docId w15:val="{25560284-BE2E-493D-838D-0CE583CDE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lang w:eastAsia="en-US"/>
    </w:rPr>
  </w:style>
  <w:style w:type="paragraph" w:styleId="Heading1">
    <w:name w:val="heading 1"/>
    <w:basedOn w:val="Normal"/>
    <w:next w:val="Normal"/>
    <w:qFormat/>
    <w:pPr>
      <w:keepNext/>
      <w:numPr>
        <w:numId w:val="1"/>
      </w:numPr>
      <w:pBdr>
        <w:top w:val="single" w:sz="6" w:space="1" w:color="auto" w:shadow="1"/>
        <w:left w:val="single" w:sz="6" w:space="1" w:color="auto" w:shadow="1"/>
        <w:bottom w:val="single" w:sz="6" w:space="1" w:color="auto" w:shadow="1"/>
        <w:right w:val="single" w:sz="6" w:space="1" w:color="auto" w:shadow="1"/>
      </w:pBdr>
      <w:shd w:val="pct20" w:color="auto" w:fill="auto"/>
      <w:spacing w:after="240"/>
      <w:outlineLvl w:val="0"/>
    </w:pPr>
    <w:rPr>
      <w:b/>
      <w:kern w:val="28"/>
      <w:sz w:val="28"/>
    </w:rPr>
  </w:style>
  <w:style w:type="paragraph" w:styleId="Heading2">
    <w:name w:val="heading 2"/>
    <w:basedOn w:val="Normal"/>
    <w:next w:val="Normal"/>
    <w:qFormat/>
    <w:pPr>
      <w:keepNext/>
      <w:spacing w:before="240" w:after="60"/>
      <w:outlineLvl w:val="1"/>
    </w:pPr>
    <w:rPr>
      <w:b/>
      <w:i/>
      <w:sz w:val="24"/>
    </w:rPr>
  </w:style>
  <w:style w:type="paragraph" w:styleId="Heading3">
    <w:name w:val="heading 3"/>
    <w:basedOn w:val="Normal"/>
    <w:next w:val="Normal"/>
    <w:qFormat/>
    <w:pPr>
      <w:keepNext/>
      <w:numPr>
        <w:ilvl w:val="2"/>
        <w:numId w:val="1"/>
      </w:numPr>
      <w:spacing w:before="240" w:after="60"/>
      <w:outlineLvl w:val="2"/>
    </w:pPr>
    <w:rPr>
      <w:b/>
    </w:rPr>
  </w:style>
  <w:style w:type="paragraph" w:styleId="Heading4">
    <w:name w:val="heading 4"/>
    <w:basedOn w:val="Normal"/>
    <w:next w:val="Normal"/>
    <w:qFormat/>
    <w:pPr>
      <w:keepNext/>
      <w:numPr>
        <w:ilvl w:val="3"/>
        <w:numId w:val="1"/>
      </w:numPr>
      <w:spacing w:before="240" w:after="60"/>
      <w:outlineLvl w:val="3"/>
    </w:pPr>
    <w:rPr>
      <w:b/>
      <w:i/>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spacing w:before="240" w:after="60"/>
      <w:outlineLvl w:val="5"/>
    </w:pPr>
    <w:rPr>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ntents">
    <w:name w:val="Contents"/>
    <w:basedOn w:val="Normal"/>
    <w:pPr>
      <w:tabs>
        <w:tab w:val="left" w:pos="720"/>
        <w:tab w:val="left" w:pos="1080"/>
        <w:tab w:val="right" w:pos="7920"/>
      </w:tabs>
      <w:ind w:left="720" w:hanging="720"/>
    </w:pPr>
    <w:rPr>
      <w:rFonts w:ascii="Times New Roman" w:hAnsi="Times New Roman"/>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TOC1">
    <w:name w:val="toc 1"/>
    <w:basedOn w:val="Normal"/>
    <w:next w:val="Normal"/>
    <w:autoRedefine/>
    <w:semiHidden/>
    <w:rPr>
      <w:rFonts w:ascii="Frutiger 45 Light" w:hAnsi="Frutiger 45 Light"/>
    </w:rPr>
  </w:style>
  <w:style w:type="paragraph" w:customStyle="1" w:styleId="SectionHead3">
    <w:name w:val="SectionHead3"/>
    <w:basedOn w:val="Normal"/>
    <w:pPr>
      <w:spacing w:before="120" w:after="120"/>
    </w:pPr>
    <w:rPr>
      <w:rFonts w:ascii="Arial Narrow" w:hAnsi="Arial Narrow"/>
      <w:b/>
      <w:sz w:val="24"/>
    </w:rPr>
  </w:style>
  <w:style w:type="paragraph" w:styleId="BalloonText">
    <w:name w:val="Balloon Text"/>
    <w:basedOn w:val="Normal"/>
    <w:semiHidden/>
    <w:rsid w:val="002D28DF"/>
    <w:rPr>
      <w:rFonts w:ascii="Tahoma" w:hAnsi="Tahoma" w:cs="Tahoma"/>
      <w:sz w:val="16"/>
      <w:szCs w:val="16"/>
    </w:rPr>
  </w:style>
  <w:style w:type="paragraph" w:customStyle="1" w:styleId="ManualNormal">
    <w:name w:val="ManualNormal"/>
    <w:basedOn w:val="Normal"/>
    <w:rsid w:val="00B56C9E"/>
    <w:rPr>
      <w:rFonts w:ascii="Times New Roman" w:hAnsi="Times New Roman"/>
      <w:sz w:val="24"/>
    </w:rPr>
  </w:style>
  <w:style w:type="paragraph" w:customStyle="1" w:styleId="headerverso">
    <w:name w:val="header verso"/>
    <w:basedOn w:val="Normal"/>
    <w:rsid w:val="002B31A7"/>
    <w:pPr>
      <w:overflowPunct w:val="0"/>
      <w:autoSpaceDE w:val="0"/>
      <w:autoSpaceDN w:val="0"/>
      <w:adjustRightInd w:val="0"/>
      <w:spacing w:after="40"/>
      <w:ind w:left="-86" w:right="-86"/>
      <w:textAlignment w:val="baseline"/>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imary%20Data\Sell%20PD\Resources\Course%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Course Spec</Template>
  <TotalTime>1</TotalTime>
  <Pages>2</Pages>
  <Words>341</Words>
  <Characters>1891</Characters>
  <Application>Microsoft Office Word</Application>
  <DocSecurity>0</DocSecurity>
  <Lines>85</Lines>
  <Paragraphs>67</Paragraphs>
  <ScaleCrop>false</ScaleCrop>
  <HeadingPairs>
    <vt:vector size="2" baseType="variant">
      <vt:variant>
        <vt:lpstr>Title</vt:lpstr>
      </vt:variant>
      <vt:variant>
        <vt:i4>1</vt:i4>
      </vt:variant>
    </vt:vector>
  </HeadingPairs>
  <TitlesOfParts>
    <vt:vector size="1" baseType="lpstr">
      <vt:lpstr>Excel 2013 Macros</vt:lpstr>
    </vt:vector>
  </TitlesOfParts>
  <Company>TCS</Company>
  <LinksUpToDate>false</LinksUpToDate>
  <CharactersWithSpaces>2165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Excel 2013 Macros</dc:title>
  <dc:subject>Course Specification</dc:subject>
  <dc:creator>CWC AUTHOR</dc:creator>
  <cp:keywords>One-Day</cp:keywords>
  <dc:description>MS Excel different versions and levels</dc:description>
  <cp:lastModifiedBy>Mike Aubrey</cp:lastModifiedBy>
  <cp:revision>3</cp:revision>
  <cp:lastPrinted>1997-03-14T14:39:00Z</cp:lastPrinted>
  <dcterms:created xsi:type="dcterms:W3CDTF">2013-01-05T17:49:00Z</dcterms:created>
  <dcterms:modified xsi:type="dcterms:W3CDTF">2013-01-22T13:15:00Z</dcterms:modified>
</cp:coreProperties>
</file>